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1D2F2" w14:textId="77777777" w:rsidR="00905E13" w:rsidRDefault="00905E13" w:rsidP="00E61742">
      <w:pPr>
        <w:spacing w:before="225" w:after="0" w:line="240" w:lineRule="auto"/>
        <w:jc w:val="center"/>
        <w:textAlignment w:val="baseline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34"/>
          <w:szCs w:val="26"/>
          <w:lang w:eastAsia="ru-RU"/>
        </w:rPr>
      </w:pPr>
      <w:bookmarkStart w:id="0" w:name="_Hlk163414808"/>
      <w:bookmarkEnd w:id="0"/>
      <w:r>
        <w:rPr>
          <w:b/>
          <w:i/>
          <w:noProof/>
          <w:sz w:val="29"/>
          <w:szCs w:val="29"/>
          <w:lang w:eastAsia="ru-RU"/>
        </w:rPr>
        <w:drawing>
          <wp:inline distT="0" distB="0" distL="0" distR="0" wp14:anchorId="4AC2BAD3" wp14:editId="2B860A0B">
            <wp:extent cx="2782956" cy="1273334"/>
            <wp:effectExtent l="0" t="0" r="0" b="3175"/>
            <wp:docPr id="1" name="Рисунок 1" descr="Описание: ГЛ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ЛОБУС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41" cy="12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6504C" w14:textId="77777777" w:rsidR="0055288D" w:rsidRDefault="00905E13" w:rsidP="0055288D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ru-RU"/>
        </w:rPr>
      </w:pP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Номер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в </w:t>
      </w: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едином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Федеральном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Реестре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туроператоров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r w:rsidRPr="00905E13">
        <w:rPr>
          <w:rFonts w:ascii="Calibri" w:eastAsia="Times New Roman" w:hAnsi="Calibri" w:cs="Times New Roman"/>
          <w:b/>
          <w:lang w:eastAsia="ru-RU"/>
        </w:rPr>
        <w:t xml:space="preserve">РТО </w:t>
      </w:r>
      <w:r w:rsidR="0055288D">
        <w:rPr>
          <w:rFonts w:ascii="Calibri" w:eastAsia="Times New Roman" w:hAnsi="Calibri" w:cs="Times New Roman"/>
          <w:b/>
          <w:lang w:val="de-DE" w:eastAsia="ru-RU"/>
        </w:rPr>
        <w:t xml:space="preserve"> 010460</w:t>
      </w:r>
    </w:p>
    <w:p w14:paraId="57B37143" w14:textId="0A018DC4" w:rsidR="00325CA8" w:rsidRPr="0055288D" w:rsidRDefault="00550C81" w:rsidP="0055288D">
      <w:pPr>
        <w:spacing w:after="0" w:line="240" w:lineRule="auto"/>
        <w:jc w:val="center"/>
        <w:rPr>
          <w:rFonts w:ascii="Calibri" w:eastAsia="Times New Roman" w:hAnsi="Calibri" w:cs="Times New Roman"/>
          <w:b/>
          <w:lang w:val="de-DE" w:eastAsia="ru-RU"/>
        </w:rPr>
      </w:pPr>
      <w:r>
        <w:rPr>
          <w:rFonts w:ascii="Myriad Pro" w:eastAsia="Times New Roman" w:hAnsi="Myriad Pro" w:cs="Times New Roman"/>
          <w:b/>
          <w:bCs/>
          <w:color w:val="000000" w:themeColor="text1"/>
          <w:kern w:val="36"/>
          <w:sz w:val="34"/>
          <w:szCs w:val="26"/>
          <w:lang w:eastAsia="ru-RU"/>
        </w:rPr>
        <w:t>Гостевой дом</w:t>
      </w:r>
      <w:r w:rsidR="0019202B">
        <w:rPr>
          <w:rFonts w:ascii="Myriad Pro" w:eastAsia="Times New Roman" w:hAnsi="Myriad Pro" w:cs="Times New Roman"/>
          <w:b/>
          <w:bCs/>
          <w:color w:val="000000" w:themeColor="text1"/>
          <w:kern w:val="36"/>
          <w:sz w:val="34"/>
          <w:szCs w:val="26"/>
          <w:lang w:eastAsia="ru-RU"/>
        </w:rPr>
        <w:t xml:space="preserve"> «</w:t>
      </w:r>
      <w:r>
        <w:rPr>
          <w:rFonts w:ascii="Myriad Pro" w:eastAsia="Times New Roman" w:hAnsi="Myriad Pro" w:cs="Times New Roman"/>
          <w:b/>
          <w:bCs/>
          <w:color w:val="000000" w:themeColor="text1"/>
          <w:kern w:val="36"/>
          <w:sz w:val="34"/>
          <w:szCs w:val="26"/>
          <w:lang w:eastAsia="ru-RU"/>
        </w:rPr>
        <w:t>На Тельмана</w:t>
      </w:r>
      <w:r w:rsidR="00C64C6E">
        <w:rPr>
          <w:rFonts w:ascii="Myriad Pro" w:eastAsia="Times New Roman" w:hAnsi="Myriad Pro" w:cs="Times New Roman"/>
          <w:b/>
          <w:bCs/>
          <w:color w:val="000000" w:themeColor="text1"/>
          <w:kern w:val="36"/>
          <w:sz w:val="34"/>
          <w:szCs w:val="26"/>
          <w:lang w:eastAsia="ru-RU"/>
        </w:rPr>
        <w:t>»</w:t>
      </w:r>
      <w:r w:rsidR="00250818" w:rsidRPr="00E2114A">
        <w:rPr>
          <w:rFonts w:ascii="Myriad Pro" w:eastAsia="Times New Roman" w:hAnsi="Myriad Pro" w:cs="Times New Roman"/>
          <w:b/>
          <w:bCs/>
          <w:color w:val="000000" w:themeColor="text1"/>
          <w:kern w:val="36"/>
          <w:sz w:val="34"/>
          <w:szCs w:val="26"/>
          <w:lang w:eastAsia="ru-RU"/>
        </w:rPr>
        <w:t xml:space="preserve"> в Геленджике</w:t>
      </w:r>
    </w:p>
    <w:p w14:paraId="3B99A5D9" w14:textId="72C288DC" w:rsidR="00550C81" w:rsidRPr="0021262B" w:rsidRDefault="00550C81" w:rsidP="0021262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2C2D2E"/>
          <w:sz w:val="23"/>
          <w:szCs w:val="23"/>
        </w:rPr>
      </w:pPr>
      <w:r w:rsidRPr="0021262B">
        <w:rPr>
          <w:color w:val="2C2D2E"/>
          <w:sz w:val="23"/>
          <w:szCs w:val="23"/>
        </w:rPr>
        <w:t>Открывая дверь этого уютного каждого номера, вы ощутите приятный запах  свежей постели и увидите удобную двуспальную кровать, украшенную белым постельным бельем</w:t>
      </w:r>
      <w:proofErr w:type="gramStart"/>
      <w:r w:rsidRPr="0021262B">
        <w:rPr>
          <w:color w:val="2C2D2E"/>
          <w:sz w:val="23"/>
          <w:szCs w:val="23"/>
        </w:rPr>
        <w:t xml:space="preserve">..  </w:t>
      </w:r>
      <w:proofErr w:type="gramEnd"/>
      <w:r w:rsidRPr="0021262B">
        <w:rPr>
          <w:color w:val="2C2D2E"/>
          <w:sz w:val="23"/>
          <w:szCs w:val="23"/>
        </w:rPr>
        <w:t>В данной категории два номера, которые расположены на первом и втором этажах гостевого дома.</w:t>
      </w:r>
    </w:p>
    <w:p w14:paraId="107C3DEB" w14:textId="77777777" w:rsidR="00550C81" w:rsidRPr="0021262B" w:rsidRDefault="00550C81" w:rsidP="0021262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2C2D2E"/>
          <w:sz w:val="23"/>
          <w:szCs w:val="23"/>
        </w:rPr>
      </w:pPr>
      <w:r w:rsidRPr="0021262B">
        <w:rPr>
          <w:color w:val="2C2D2E"/>
          <w:sz w:val="23"/>
          <w:szCs w:val="23"/>
        </w:rPr>
        <w:t>В номере есть все необходимое для комфортного проживания: мини-холодильник, микроволновка, чайник и посуда – все это позволит вам приготовить свои любимые блюда и насладиться ими в уютной обстановке. Кондиционер и телевизор сделают ваше пребывание еще более комфортным.</w:t>
      </w:r>
    </w:p>
    <w:p w14:paraId="096009CF" w14:textId="77777777" w:rsidR="00550C81" w:rsidRPr="0021262B" w:rsidRDefault="00550C81" w:rsidP="0021262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2C2D2E"/>
          <w:sz w:val="23"/>
          <w:szCs w:val="23"/>
        </w:rPr>
      </w:pPr>
      <w:r w:rsidRPr="0021262B">
        <w:rPr>
          <w:color w:val="2C2D2E"/>
          <w:sz w:val="23"/>
          <w:szCs w:val="23"/>
        </w:rPr>
        <w:t>Удобства в номере, включая ванную комнату с душем, обеспечат вам полную конфиденциальность и удобство. Если вы предпочитаете готовить самостоятельно, то в доме имеется кухня во дворе, где вы можете приготовить свои любимые блюда и насладиться ими в кругу близких людей.</w:t>
      </w:r>
    </w:p>
    <w:p w14:paraId="44650ED5" w14:textId="77777777" w:rsidR="00550C81" w:rsidRPr="0021262B" w:rsidRDefault="00550C81" w:rsidP="0021262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2C2D2E"/>
          <w:sz w:val="23"/>
          <w:szCs w:val="23"/>
        </w:rPr>
      </w:pPr>
      <w:r w:rsidRPr="0021262B">
        <w:rPr>
          <w:color w:val="2C2D2E"/>
          <w:sz w:val="23"/>
          <w:szCs w:val="23"/>
        </w:rPr>
        <w:t>Этот номер идеально подходит для романтического отдыха вдвоем или для тех, кто ищет уединение и комфорт. Насладитесь прекрасным и тихим расположением нашего Гостевого дома в центре города Геленджик!</w:t>
      </w:r>
    </w:p>
    <w:p w14:paraId="47F6ECA8" w14:textId="7E2CA3C8" w:rsidR="00250818" w:rsidRDefault="00550C81" w:rsidP="0021262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2C2D2E"/>
          <w:sz w:val="23"/>
          <w:szCs w:val="23"/>
        </w:rPr>
      </w:pPr>
      <w:r w:rsidRPr="0021262B">
        <w:rPr>
          <w:color w:val="2C2D2E"/>
          <w:sz w:val="23"/>
          <w:szCs w:val="23"/>
        </w:rPr>
        <w:t>И САМОЕ ГЛАВНОЕ: ДО МОРЯ 5 МИНУТ!</w:t>
      </w:r>
    </w:p>
    <w:p w14:paraId="2657151D" w14:textId="77777777" w:rsidR="0021262B" w:rsidRDefault="0021262B" w:rsidP="0021262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2C2D2E"/>
          <w:sz w:val="23"/>
          <w:szCs w:val="23"/>
        </w:rPr>
      </w:pPr>
    </w:p>
    <w:p w14:paraId="4CE10947" w14:textId="702DC121" w:rsidR="0021262B" w:rsidRPr="0021262B" w:rsidRDefault="0021262B" w:rsidP="0021262B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color w:val="2C2D2E"/>
          <w:sz w:val="28"/>
          <w:szCs w:val="23"/>
        </w:rPr>
      </w:pPr>
      <w:r w:rsidRPr="0021262B">
        <w:rPr>
          <w:b/>
          <w:bCs/>
          <w:i/>
          <w:iCs/>
          <w:color w:val="000000" w:themeColor="text1"/>
          <w:szCs w:val="20"/>
          <w:shd w:val="clear" w:color="auto" w:fill="F6F0DA"/>
        </w:rPr>
        <w:t>Стоимость тура на одного человека (в рублях) за заезд:</w:t>
      </w:r>
    </w:p>
    <w:p w14:paraId="0528735E" w14:textId="74DFE855" w:rsidR="0060462B" w:rsidRPr="00550C81" w:rsidRDefault="0060462B" w:rsidP="0021262B">
      <w:pPr>
        <w:pStyle w:val="a3"/>
        <w:shd w:val="clear" w:color="auto" w:fill="FFFFFF"/>
        <w:rPr>
          <w:rFonts w:eastAsia="Calibri"/>
        </w:rPr>
      </w:pPr>
    </w:p>
    <w:tbl>
      <w:tblPr>
        <w:tblpPr w:leftFromText="180" w:rightFromText="180" w:bottomFromText="200" w:vertAnchor="text" w:horzAnchor="margin" w:tblpY="-84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126"/>
        <w:gridCol w:w="2127"/>
        <w:gridCol w:w="1842"/>
        <w:gridCol w:w="2014"/>
      </w:tblGrid>
      <w:tr w:rsidR="00E35C80" w:rsidRPr="00905E13" w14:paraId="79A26E42" w14:textId="77777777" w:rsidTr="00550C81">
        <w:trPr>
          <w:trHeight w:val="55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E866E" w14:textId="77777777" w:rsidR="00E35C80" w:rsidRPr="00513C5B" w:rsidRDefault="00E35C80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513C5B">
              <w:rPr>
                <w:rFonts w:ascii="Calibri" w:eastAsia="Calibri" w:hAnsi="Calibri" w:cs="Times New Roman"/>
                <w:b/>
                <w:sz w:val="24"/>
                <w:szCs w:val="24"/>
              </w:rPr>
              <w:t>График выездов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82D63" w14:textId="77777777" w:rsidR="00E35C80" w:rsidRPr="00513C5B" w:rsidRDefault="00E35C80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513C5B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2-х местный номер «стандарт»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1F984" w14:textId="77777777" w:rsidR="00E35C80" w:rsidRPr="00513C5B" w:rsidRDefault="00E35C80" w:rsidP="00E860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513C5B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3-х местный номер «стандарт»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E32E5" w14:textId="77777777" w:rsidR="00E35C80" w:rsidRPr="00513C5B" w:rsidRDefault="00E35C80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513C5B">
              <w:rPr>
                <w:rFonts w:ascii="Calibri" w:eastAsia="Calibri" w:hAnsi="Calibri" w:cs="Times New Roman"/>
                <w:b/>
                <w:sz w:val="24"/>
                <w:szCs w:val="24"/>
              </w:rPr>
              <w:t>4-х местный номер «стандарт»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32AED" w14:textId="657EB0CF" w:rsidR="00E35C80" w:rsidRPr="00513C5B" w:rsidRDefault="00550C81" w:rsidP="00E860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5-ти местный «стандарт»</w:t>
            </w:r>
          </w:p>
        </w:tc>
      </w:tr>
      <w:tr w:rsidR="004C4712" w:rsidRPr="00905E13" w14:paraId="4A3AD7A6" w14:textId="77777777" w:rsidTr="00550C8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CC19A" w14:textId="331690C5" w:rsidR="004C4712" w:rsidRPr="0055288D" w:rsidRDefault="004C4712" w:rsidP="004C4712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07.06 – 16.06.2024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C12E0" w14:textId="7F9D235B" w:rsidR="004C4712" w:rsidRPr="0033579A" w:rsidRDefault="00482684" w:rsidP="004C47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15900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D04B9" w14:textId="0F07D074" w:rsidR="004C4712" w:rsidRPr="0033579A" w:rsidRDefault="00482684" w:rsidP="004C47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14200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B15E2" w14:textId="6FEDFFEC" w:rsidR="004C4712" w:rsidRPr="0033579A" w:rsidRDefault="00482684" w:rsidP="004C47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13400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34F6E" w14:textId="0EA57CC8" w:rsidR="004C4712" w:rsidRPr="0033579A" w:rsidRDefault="00482684" w:rsidP="004C47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13900</w:t>
            </w:r>
          </w:p>
        </w:tc>
      </w:tr>
      <w:tr w:rsidR="00BF6F1A" w:rsidRPr="00905E13" w14:paraId="6C120EF0" w14:textId="77777777" w:rsidTr="00550C8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FC6FB" w14:textId="78825BDF" w:rsidR="00BF6F1A" w:rsidRPr="0055288D" w:rsidRDefault="00BF6F1A" w:rsidP="00BF6F1A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14.06 – 23.06 2024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1768F" w14:textId="4A62558A" w:rsidR="00BF6F1A" w:rsidRPr="0033579A" w:rsidRDefault="00482684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15900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E0A97" w14:textId="39D49F06" w:rsidR="00BF6F1A" w:rsidRPr="0033579A" w:rsidRDefault="00482684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14200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91700" w14:textId="187FFEC4" w:rsidR="00BF6F1A" w:rsidRPr="0033579A" w:rsidRDefault="00482684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13400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43429" w14:textId="7DB0B3EF" w:rsidR="00BF6F1A" w:rsidRPr="0033579A" w:rsidRDefault="00482684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13900</w:t>
            </w:r>
          </w:p>
        </w:tc>
      </w:tr>
      <w:tr w:rsidR="00BF6F1A" w:rsidRPr="00905E13" w14:paraId="5650E202" w14:textId="77777777" w:rsidTr="00550C8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40BBF" w14:textId="2056768E" w:rsidR="00BF6F1A" w:rsidRPr="0055288D" w:rsidRDefault="00BF6F1A" w:rsidP="00BF6F1A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21.06 – 30.06.2024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349EB" w14:textId="39787629" w:rsidR="00BF6F1A" w:rsidRPr="0033579A" w:rsidRDefault="00482684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15900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7AAAB" w14:textId="2CE57B74" w:rsidR="00BF6F1A" w:rsidRPr="0033579A" w:rsidRDefault="00482684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14200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B23FC" w14:textId="015D6CC4" w:rsidR="00BF6F1A" w:rsidRPr="0033579A" w:rsidRDefault="00482684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13400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0476C" w14:textId="7EF3C943" w:rsidR="00BF6F1A" w:rsidRPr="0033579A" w:rsidRDefault="00482684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13900</w:t>
            </w:r>
          </w:p>
        </w:tc>
      </w:tr>
      <w:tr w:rsidR="004C4712" w:rsidRPr="00905E13" w14:paraId="0A6E0235" w14:textId="77777777" w:rsidTr="00550C8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B5684" w14:textId="44B2AC19" w:rsidR="004C4712" w:rsidRPr="0055288D" w:rsidRDefault="004C4712" w:rsidP="004C4712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28.06 – 07.07.2024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30676" w14:textId="5D59D35E" w:rsidR="004C4712" w:rsidRPr="0033579A" w:rsidRDefault="00482684" w:rsidP="004C47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19800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B7DC3" w14:textId="7ABDD58C" w:rsidR="004C4712" w:rsidRPr="0033579A" w:rsidRDefault="00482684" w:rsidP="004C47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16800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471B7" w14:textId="78223A38" w:rsidR="004C4712" w:rsidRPr="0033579A" w:rsidRDefault="00482684" w:rsidP="004C47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14900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B5379" w14:textId="697D0FD7" w:rsidR="004C4712" w:rsidRPr="0033579A" w:rsidRDefault="00482684" w:rsidP="004C47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15100</w:t>
            </w:r>
          </w:p>
        </w:tc>
      </w:tr>
      <w:tr w:rsidR="004C4712" w:rsidRPr="00905E13" w14:paraId="2C93AAFB" w14:textId="77777777" w:rsidTr="00550C8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7560A" w14:textId="1220E986" w:rsidR="004C4712" w:rsidRPr="0055288D" w:rsidRDefault="004C4712" w:rsidP="004C4712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05.07 – 14.07.2024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C8C9B" w14:textId="001241EE" w:rsidR="004C4712" w:rsidRPr="0033579A" w:rsidRDefault="00482684" w:rsidP="004C47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21500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B0162" w14:textId="5FB655D7" w:rsidR="004C4712" w:rsidRPr="0033579A" w:rsidRDefault="00482684" w:rsidP="004C47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17900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0D5BC" w14:textId="54207E30" w:rsidR="004C4712" w:rsidRPr="0033579A" w:rsidRDefault="00482684" w:rsidP="004C47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15700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44B90" w14:textId="7DD598B9" w:rsidR="004C4712" w:rsidRPr="0033579A" w:rsidRDefault="00482684" w:rsidP="004C47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15400</w:t>
            </w:r>
          </w:p>
        </w:tc>
      </w:tr>
      <w:tr w:rsidR="00BF6F1A" w:rsidRPr="00905E13" w14:paraId="1AD7DC94" w14:textId="77777777" w:rsidTr="00550C8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32697" w14:textId="3495718A" w:rsidR="00BF6F1A" w:rsidRPr="0055288D" w:rsidRDefault="00BF6F1A" w:rsidP="00BF6F1A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12.07 – 21.07.2024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C4CAA" w14:textId="48A14A5A" w:rsidR="00BF6F1A" w:rsidRPr="0033579A" w:rsidRDefault="00482684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21500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5FF7B" w14:textId="71080E37" w:rsidR="00BF6F1A" w:rsidRPr="0033579A" w:rsidRDefault="00482684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17900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6F6D7" w14:textId="7D95E8F3" w:rsidR="00BF6F1A" w:rsidRPr="0033579A" w:rsidRDefault="00482684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15700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851D2" w14:textId="0650E773" w:rsidR="00BF6F1A" w:rsidRPr="0033579A" w:rsidRDefault="00482684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15400</w:t>
            </w:r>
          </w:p>
        </w:tc>
      </w:tr>
      <w:tr w:rsidR="00BF6F1A" w:rsidRPr="00905E13" w14:paraId="212F7F2C" w14:textId="77777777" w:rsidTr="00550C8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5D3D5" w14:textId="5952F27D" w:rsidR="00BF6F1A" w:rsidRPr="0055288D" w:rsidRDefault="00BF6F1A" w:rsidP="00BF6F1A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19.07 – 28.07.2024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C89D1" w14:textId="6EAE29EC" w:rsidR="00BF6F1A" w:rsidRPr="0033579A" w:rsidRDefault="00482684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21500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FDEEF" w14:textId="5D165083" w:rsidR="00BF6F1A" w:rsidRPr="0033579A" w:rsidRDefault="00482684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17900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83FA8" w14:textId="7B16B998" w:rsidR="00BF6F1A" w:rsidRPr="0033579A" w:rsidRDefault="00482684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15700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ED8CA" w14:textId="68CBCC2A" w:rsidR="00BF6F1A" w:rsidRPr="0033579A" w:rsidRDefault="00482684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15400</w:t>
            </w:r>
          </w:p>
        </w:tc>
      </w:tr>
      <w:tr w:rsidR="00BF6F1A" w:rsidRPr="00905E13" w14:paraId="3BEF2B3B" w14:textId="77777777" w:rsidTr="00550C8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E80E5" w14:textId="118336EB" w:rsidR="00BF6F1A" w:rsidRPr="0055288D" w:rsidRDefault="00BF6F1A" w:rsidP="00BF6F1A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26.07 – 04.08.2024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396BA" w14:textId="2A8B2AA9" w:rsidR="00BF6F1A" w:rsidRPr="0033579A" w:rsidRDefault="00482684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21500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A26A0" w14:textId="3C1B873C" w:rsidR="00BF6F1A" w:rsidRPr="0033579A" w:rsidRDefault="00482684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17900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8A5C8" w14:textId="31DAFE38" w:rsidR="00BF6F1A" w:rsidRPr="0033579A" w:rsidRDefault="00482684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15700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CEBD0" w14:textId="6D645999" w:rsidR="00BF6F1A" w:rsidRPr="0033579A" w:rsidRDefault="00482684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15400</w:t>
            </w:r>
          </w:p>
        </w:tc>
      </w:tr>
      <w:tr w:rsidR="00BF6F1A" w:rsidRPr="00905E13" w14:paraId="615416BC" w14:textId="77777777" w:rsidTr="00550C8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A57C4" w14:textId="01E4169E" w:rsidR="00BF6F1A" w:rsidRPr="0055288D" w:rsidRDefault="00BF6F1A" w:rsidP="00BF6F1A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02.08 – 11.08.2024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5E92C" w14:textId="37F06CD6" w:rsidR="00BF6F1A" w:rsidRPr="0033579A" w:rsidRDefault="00482684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21500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1733" w14:textId="071FD3E1" w:rsidR="00BF6F1A" w:rsidRPr="0033579A" w:rsidRDefault="00482684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17900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9CDAD" w14:textId="395789E1" w:rsidR="00BF6F1A" w:rsidRPr="0033579A" w:rsidRDefault="00482684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15700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450FF" w14:textId="3DCE2377" w:rsidR="00BF6F1A" w:rsidRPr="0033579A" w:rsidRDefault="00482684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15400</w:t>
            </w:r>
          </w:p>
        </w:tc>
      </w:tr>
      <w:tr w:rsidR="00BF6F1A" w:rsidRPr="00905E13" w14:paraId="0FD87A2D" w14:textId="77777777" w:rsidTr="00550C8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90ACD" w14:textId="2A7C6C15" w:rsidR="00BF6F1A" w:rsidRPr="0055288D" w:rsidRDefault="00BF6F1A" w:rsidP="00BF6F1A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09.08 – 18.08.2024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058E0" w14:textId="1D8C269C" w:rsidR="00BF6F1A" w:rsidRPr="0033579A" w:rsidRDefault="00482684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21500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E73B3" w14:textId="6B10125D" w:rsidR="00BF6F1A" w:rsidRPr="0033579A" w:rsidRDefault="00482684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17900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96A46" w14:textId="6E5146EA" w:rsidR="00BF6F1A" w:rsidRPr="0033579A" w:rsidRDefault="00482684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15700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EEDDF" w14:textId="283360D4" w:rsidR="00BF6F1A" w:rsidRPr="0033579A" w:rsidRDefault="00482684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15400</w:t>
            </w:r>
          </w:p>
        </w:tc>
      </w:tr>
      <w:tr w:rsidR="00BF6F1A" w:rsidRPr="00905E13" w14:paraId="03814FD5" w14:textId="77777777" w:rsidTr="00550C8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3D50E" w14:textId="187ABBB2" w:rsidR="00BF6F1A" w:rsidRPr="0055288D" w:rsidRDefault="00BF6F1A" w:rsidP="00BF6F1A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16.08 – 25.08.2024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16995" w14:textId="24B1F27C" w:rsidR="00BF6F1A" w:rsidRPr="0033579A" w:rsidRDefault="00482684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21500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C3766" w14:textId="629D5964" w:rsidR="00BF6F1A" w:rsidRPr="0033579A" w:rsidRDefault="00482684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17900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5F55D" w14:textId="3F1A7878" w:rsidR="00BF6F1A" w:rsidRPr="0033579A" w:rsidRDefault="00482684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15700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291D3" w14:textId="56165B43" w:rsidR="00BF6F1A" w:rsidRPr="0033579A" w:rsidRDefault="00482684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15400</w:t>
            </w:r>
          </w:p>
        </w:tc>
      </w:tr>
      <w:tr w:rsidR="00BF6F1A" w:rsidRPr="00905E13" w14:paraId="1430A801" w14:textId="77777777" w:rsidTr="00550C8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05275" w14:textId="2A931AAD" w:rsidR="00BF6F1A" w:rsidRPr="0055288D" w:rsidRDefault="00BF6F1A" w:rsidP="00BF6F1A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23.08 – 01.09.2024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80F32" w14:textId="59B04148" w:rsidR="00BF6F1A" w:rsidRPr="0033579A" w:rsidRDefault="00482684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21500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BCFF4" w14:textId="497B48D7" w:rsidR="00BF6F1A" w:rsidRPr="0033579A" w:rsidRDefault="00482684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17900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56E80" w14:textId="758C5800" w:rsidR="00BF6F1A" w:rsidRPr="0033579A" w:rsidRDefault="00482684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15700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CFA72" w14:textId="32B806A9" w:rsidR="00BF6F1A" w:rsidRPr="0033579A" w:rsidRDefault="00482684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15400</w:t>
            </w:r>
          </w:p>
        </w:tc>
      </w:tr>
      <w:tr w:rsidR="004C4712" w:rsidRPr="00905E13" w14:paraId="5C552D6E" w14:textId="77777777" w:rsidTr="00550C8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9F7DF" w14:textId="259D9D45" w:rsidR="004C4712" w:rsidRPr="0055288D" w:rsidRDefault="004C4712" w:rsidP="004C4712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30.08 – 08.09.2024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6E0C1" w14:textId="59C556E0" w:rsidR="004C4712" w:rsidRPr="0033579A" w:rsidRDefault="00482684" w:rsidP="004C47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17400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93589" w14:textId="19A62F15" w:rsidR="004C4712" w:rsidRPr="0033579A" w:rsidRDefault="00482684" w:rsidP="004C47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15400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7B87C" w14:textId="2418F1FC" w:rsidR="004C4712" w:rsidRPr="0033579A" w:rsidRDefault="00482684" w:rsidP="004C47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14200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D6694" w14:textId="58E45BC2" w:rsidR="004C4712" w:rsidRPr="0033579A" w:rsidRDefault="00482684" w:rsidP="004C47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14100</w:t>
            </w:r>
          </w:p>
        </w:tc>
      </w:tr>
      <w:tr w:rsidR="004C4712" w:rsidRPr="00905E13" w14:paraId="72FDC580" w14:textId="77777777" w:rsidTr="00550C8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CC3DB" w14:textId="68773837" w:rsidR="004C4712" w:rsidRPr="0055288D" w:rsidRDefault="004C4712" w:rsidP="004C4712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06.09 – 15.09.2024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27BCE" w14:textId="5B9F72E6" w:rsidR="004C4712" w:rsidRPr="0033579A" w:rsidRDefault="00482684" w:rsidP="004C47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16500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4601B" w14:textId="31CBBBBD" w:rsidR="004C4712" w:rsidRPr="0033579A" w:rsidRDefault="00482684" w:rsidP="004C47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14200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7D696" w14:textId="6C081F4B" w:rsidR="004C4712" w:rsidRPr="0033579A" w:rsidRDefault="00482684" w:rsidP="004C47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13600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E5C0" w14:textId="4BA0FD90" w:rsidR="004C4712" w:rsidRPr="0033579A" w:rsidRDefault="00482684" w:rsidP="004C47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13900</w:t>
            </w:r>
          </w:p>
        </w:tc>
      </w:tr>
    </w:tbl>
    <w:p w14:paraId="58830EFC" w14:textId="77777777" w:rsidR="00905E13" w:rsidRPr="001C58E0" w:rsidRDefault="00905E13" w:rsidP="00905E13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  <w:bookmarkStart w:id="1" w:name="_GoBack"/>
      <w:bookmarkEnd w:id="1"/>
      <w:r w:rsidRPr="001C58E0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>В стоимость входит:</w:t>
      </w:r>
      <w:r w:rsidRPr="001C58E0">
        <w:rPr>
          <w:rFonts w:ascii="Calibri" w:eastAsia="Calibri" w:hAnsi="Calibri" w:cs="Times New Roman"/>
          <w:b/>
          <w:noProof/>
          <w:lang w:eastAsia="ru-RU"/>
        </w:rPr>
        <w:t xml:space="preserve"> Проезд на комфортабельном автобусе,</w:t>
      </w:r>
      <w:r w:rsidRPr="001C58E0">
        <w:rPr>
          <w:rFonts w:ascii="Calibri" w:eastAsia="Calibri" w:hAnsi="Calibri" w:cs="Times New Roman"/>
        </w:rPr>
        <w:t xml:space="preserve"> </w:t>
      </w:r>
      <w:r w:rsidRPr="001C58E0">
        <w:rPr>
          <w:rFonts w:ascii="Calibri" w:eastAsia="Calibri" w:hAnsi="Calibri" w:cs="Times New Roman"/>
          <w:b/>
          <w:noProof/>
          <w:lang w:eastAsia="ru-RU"/>
        </w:rPr>
        <w:t>проживание в номерах выбранной категории, сопровождение, страховка от несчастного случая на время проезда</w:t>
      </w:r>
    </w:p>
    <w:p w14:paraId="36E2C4D8" w14:textId="086B510D" w:rsidR="00DC4C9B" w:rsidRDefault="00905E13" w:rsidP="00DA7334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ru-RU"/>
        </w:rPr>
      </w:pPr>
      <w:r w:rsidRPr="00DC4C9B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>Если приобретается отдельный проезд:</w:t>
      </w:r>
      <w:r w:rsidRPr="00DC4C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036509">
        <w:rPr>
          <w:rFonts w:ascii="Calibri" w:eastAsia="Calibri" w:hAnsi="Calibri" w:cs="Times New Roman"/>
          <w:b/>
          <w:noProof/>
          <w:lang w:eastAsia="ru-RU"/>
        </w:rPr>
        <w:t xml:space="preserve">Взрослые  - </w:t>
      </w:r>
      <w:r w:rsidR="0033579A">
        <w:rPr>
          <w:rFonts w:ascii="Calibri" w:eastAsia="Times New Roman" w:hAnsi="Calibri" w:cs="Calibri"/>
          <w:b/>
          <w:sz w:val="24"/>
          <w:szCs w:val="24"/>
          <w:lang w:eastAsia="ru-RU"/>
        </w:rPr>
        <w:t>65</w:t>
      </w:r>
      <w:r w:rsidR="00931EC6" w:rsidRPr="00036509">
        <w:rPr>
          <w:rFonts w:ascii="Calibri" w:eastAsia="Times New Roman" w:hAnsi="Calibri" w:cs="Calibri"/>
          <w:b/>
          <w:sz w:val="24"/>
          <w:szCs w:val="24"/>
          <w:lang w:eastAsia="ru-RU"/>
        </w:rPr>
        <w:t>0</w:t>
      </w:r>
      <w:r w:rsidRPr="00036509">
        <w:rPr>
          <w:rFonts w:ascii="Calibri" w:eastAsia="Times New Roman" w:hAnsi="Calibri" w:cs="Calibri"/>
          <w:b/>
          <w:sz w:val="24"/>
          <w:szCs w:val="24"/>
          <w:lang w:eastAsia="ru-RU"/>
        </w:rPr>
        <w:t>0 руб</w:t>
      </w:r>
      <w:r w:rsidRPr="00E35C80">
        <w:rPr>
          <w:rFonts w:ascii="Calibri" w:eastAsia="Times New Roman" w:hAnsi="Calibri" w:cs="Calibri"/>
          <w:b/>
          <w:sz w:val="24"/>
          <w:szCs w:val="24"/>
          <w:lang w:eastAsia="ru-RU"/>
        </w:rPr>
        <w:t>.,</w:t>
      </w:r>
      <w:r w:rsidRPr="00E35C80">
        <w:rPr>
          <w:rFonts w:ascii="Calibri" w:eastAsia="Calibri" w:hAnsi="Calibri" w:cs="Times New Roman"/>
          <w:b/>
          <w:noProof/>
          <w:lang w:eastAsia="ru-RU"/>
        </w:rPr>
        <w:t xml:space="preserve"> дети до 10 лет </w:t>
      </w:r>
      <w:r w:rsidR="0033579A">
        <w:rPr>
          <w:rFonts w:ascii="Calibri" w:eastAsia="Calibri" w:hAnsi="Calibri" w:cs="Times New Roman"/>
          <w:b/>
          <w:noProof/>
          <w:lang w:eastAsia="ru-RU"/>
        </w:rPr>
        <w:t>60</w:t>
      </w:r>
      <w:r w:rsidR="00E40C3E" w:rsidRPr="00E40C3E">
        <w:rPr>
          <w:rFonts w:ascii="Calibri" w:eastAsia="Calibri" w:hAnsi="Calibri" w:cs="Times New Roman"/>
          <w:b/>
          <w:noProof/>
          <w:lang w:eastAsia="ru-RU"/>
        </w:rPr>
        <w:t>00</w:t>
      </w:r>
      <w:r w:rsidR="00FC31A0" w:rsidRPr="00E40C3E">
        <w:rPr>
          <w:rFonts w:ascii="Calibri" w:eastAsia="Times New Roman" w:hAnsi="Calibri" w:cs="Calibri"/>
          <w:b/>
          <w:sz w:val="24"/>
          <w:szCs w:val="24"/>
          <w:lang w:eastAsia="ru-RU"/>
        </w:rPr>
        <w:t xml:space="preserve"> руб</w:t>
      </w:r>
      <w:r w:rsidR="00B206EF">
        <w:rPr>
          <w:rFonts w:ascii="Calibri" w:eastAsia="Times New Roman" w:hAnsi="Calibri" w:cs="Calibri"/>
          <w:b/>
          <w:sz w:val="24"/>
          <w:szCs w:val="24"/>
          <w:lang w:eastAsia="ru-RU"/>
        </w:rPr>
        <w:t>.</w:t>
      </w:r>
    </w:p>
    <w:p w14:paraId="1E5880BB" w14:textId="77777777" w:rsidR="00745FEE" w:rsidRPr="00036509" w:rsidRDefault="00BB4ED2" w:rsidP="00036509">
      <w:pPr>
        <w:tabs>
          <w:tab w:val="left" w:pos="3631"/>
        </w:tabs>
        <w:jc w:val="center"/>
        <w:rPr>
          <w:rFonts w:ascii="Arial" w:eastAsia="Times New Roman" w:hAnsi="Arial" w:cs="Arial"/>
          <w:b/>
          <w:sz w:val="32"/>
          <w:szCs w:val="18"/>
          <w:lang w:eastAsia="ru-RU"/>
        </w:rPr>
      </w:pPr>
      <w:r w:rsidRPr="00FC31A0">
        <w:rPr>
          <w:rFonts w:ascii="Arial" w:eastAsia="Times New Roman" w:hAnsi="Arial" w:cs="Arial"/>
          <w:b/>
          <w:sz w:val="32"/>
          <w:szCs w:val="18"/>
          <w:lang w:eastAsia="ru-RU"/>
        </w:rPr>
        <w:lastRenderedPageBreak/>
        <w:t>Т</w:t>
      </w:r>
      <w:r w:rsidR="00745FEE" w:rsidRPr="00FC31A0">
        <w:rPr>
          <w:rFonts w:ascii="Arial" w:eastAsia="Times New Roman" w:hAnsi="Arial" w:cs="Arial"/>
          <w:b/>
          <w:sz w:val="32"/>
          <w:szCs w:val="18"/>
          <w:lang w:eastAsia="ru-RU"/>
        </w:rPr>
        <w:t>ерритория</w:t>
      </w:r>
    </w:p>
    <w:p w14:paraId="444F4ACB" w14:textId="77777777" w:rsidR="00F24322" w:rsidRDefault="00F24322" w:rsidP="00745FEE">
      <w:pPr>
        <w:spacing w:after="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                     </w:t>
      </w:r>
    </w:p>
    <w:p w14:paraId="4B4711B1" w14:textId="67B30EA6" w:rsidR="00F24322" w:rsidRDefault="00550C81" w:rsidP="00550C8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drawing>
          <wp:inline distT="0" distB="0" distL="0" distR="0" wp14:anchorId="476089C1" wp14:editId="3BF9A371">
            <wp:extent cx="3340100" cy="2505850"/>
            <wp:effectExtent l="0" t="0" r="0" b="8890"/>
            <wp:docPr id="11909441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358" cy="251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3E627" w14:textId="77777777" w:rsidR="00A448C6" w:rsidRDefault="00A448C6" w:rsidP="00036509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32"/>
          <w:szCs w:val="18"/>
          <w:lang w:eastAsia="ru-RU"/>
        </w:rPr>
      </w:pPr>
    </w:p>
    <w:p w14:paraId="007E9A08" w14:textId="77777777" w:rsidR="00F1729F" w:rsidRDefault="00F24322" w:rsidP="00036509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32"/>
          <w:szCs w:val="18"/>
          <w:lang w:eastAsia="ru-RU"/>
        </w:rPr>
      </w:pPr>
      <w:r>
        <w:rPr>
          <w:rFonts w:ascii="Arial" w:eastAsia="Times New Roman" w:hAnsi="Arial" w:cs="Arial"/>
          <w:b/>
          <w:sz w:val="32"/>
          <w:szCs w:val="18"/>
          <w:lang w:eastAsia="ru-RU"/>
        </w:rPr>
        <w:t>Н</w:t>
      </w:r>
      <w:r w:rsidR="00BB4ED2">
        <w:rPr>
          <w:rFonts w:ascii="Arial" w:eastAsia="Times New Roman" w:hAnsi="Arial" w:cs="Arial"/>
          <w:b/>
          <w:sz w:val="32"/>
          <w:szCs w:val="18"/>
          <w:lang w:eastAsia="ru-RU"/>
        </w:rPr>
        <w:t>омера</w:t>
      </w:r>
    </w:p>
    <w:p w14:paraId="0DB24A10" w14:textId="0BD0022F" w:rsidR="00A448C6" w:rsidRPr="00036509" w:rsidRDefault="00A448C6" w:rsidP="00036509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sz w:val="32"/>
          <w:szCs w:val="18"/>
          <w:lang w:eastAsia="ru-RU"/>
        </w:rPr>
        <w:t>2-Х местный номер стандарт</w:t>
      </w:r>
    </w:p>
    <w:p w14:paraId="40901756" w14:textId="44100A52" w:rsidR="00C45F04" w:rsidRDefault="007669AD" w:rsidP="007669A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</w:pPr>
      <w:r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drawing>
          <wp:inline distT="0" distB="0" distL="0" distR="0" wp14:anchorId="24882652" wp14:editId="063B7E89">
            <wp:extent cx="2279650" cy="2044699"/>
            <wp:effectExtent l="0" t="0" r="6350" b="0"/>
            <wp:docPr id="165980242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941" cy="206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t xml:space="preserve">   </w:t>
      </w:r>
      <w:r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drawing>
          <wp:inline distT="0" distB="0" distL="0" distR="0" wp14:anchorId="4DEE459B" wp14:editId="4BD35A49">
            <wp:extent cx="2241550" cy="2031365"/>
            <wp:effectExtent l="0" t="0" r="6350" b="6985"/>
            <wp:docPr id="1584630113" name="Рисунок 47" descr="Изображение выглядит как в помещении, стена, постельные принадлежности, Простын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630113" name="Рисунок 47" descr="Изображение выглядит как в помещении, стена, постельные принадлежности, Простын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802" cy="204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t xml:space="preserve">    </w:t>
      </w:r>
      <w:r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drawing>
          <wp:inline distT="0" distB="0" distL="0" distR="0" wp14:anchorId="501A57FC" wp14:editId="59A937ED">
            <wp:extent cx="1487170" cy="1982893"/>
            <wp:effectExtent l="0" t="0" r="0" b="0"/>
            <wp:docPr id="996702903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804" cy="199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8A452" w14:textId="77777777" w:rsidR="007669AD" w:rsidRDefault="007669AD" w:rsidP="007669A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</w:pPr>
    </w:p>
    <w:p w14:paraId="11A91A96" w14:textId="77777777" w:rsidR="007669AD" w:rsidRDefault="00A448C6" w:rsidP="00A448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noProof/>
          <w:sz w:val="32"/>
          <w:szCs w:val="18"/>
          <w:lang w:eastAsia="ru-RU"/>
        </w:rPr>
      </w:pPr>
      <w:r w:rsidRPr="00A448C6">
        <w:rPr>
          <w:rFonts w:ascii="Arial" w:eastAsia="Times New Roman" w:hAnsi="Arial" w:cs="Arial"/>
          <w:b/>
          <w:noProof/>
          <w:sz w:val="32"/>
          <w:szCs w:val="18"/>
          <w:lang w:eastAsia="ru-RU"/>
        </w:rPr>
        <w:t>3-х местный «Стандарт»</w:t>
      </w:r>
    </w:p>
    <w:p w14:paraId="662E673D" w14:textId="1A1B7C72" w:rsidR="00A448C6" w:rsidRDefault="007669AD" w:rsidP="00A448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noProof/>
          <w:sz w:val="32"/>
          <w:szCs w:val="18"/>
          <w:lang w:eastAsia="ru-RU"/>
        </w:rPr>
      </w:pPr>
      <w:r>
        <w:rPr>
          <w:rFonts w:ascii="Arial" w:eastAsia="Times New Roman" w:hAnsi="Arial" w:cs="Arial"/>
          <w:b/>
          <w:noProof/>
          <w:sz w:val="32"/>
          <w:szCs w:val="18"/>
          <w:lang w:eastAsia="ru-RU"/>
        </w:rPr>
        <w:drawing>
          <wp:inline distT="0" distB="0" distL="0" distR="0" wp14:anchorId="17ACB380" wp14:editId="2E038F9D">
            <wp:extent cx="2223821" cy="2050727"/>
            <wp:effectExtent l="0" t="0" r="5080" b="6985"/>
            <wp:docPr id="346999734" name="Рисунок 49" descr="Изображение выглядит как в помещении, стена, сцена, комна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999734" name="Рисунок 49" descr="Изображение выглядит как в помещении, стена, сцена, комна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513" cy="206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32"/>
          <w:szCs w:val="18"/>
          <w:lang w:eastAsia="ru-RU"/>
        </w:rPr>
        <w:t xml:space="preserve">  </w:t>
      </w:r>
      <w:r>
        <w:rPr>
          <w:rFonts w:ascii="Arial" w:eastAsia="Times New Roman" w:hAnsi="Arial" w:cs="Arial"/>
          <w:b/>
          <w:noProof/>
          <w:sz w:val="32"/>
          <w:szCs w:val="18"/>
          <w:lang w:eastAsia="ru-RU"/>
        </w:rPr>
        <w:drawing>
          <wp:inline distT="0" distB="0" distL="0" distR="0" wp14:anchorId="38CF4119" wp14:editId="52CD6E0B">
            <wp:extent cx="2143353" cy="2056765"/>
            <wp:effectExtent l="0" t="0" r="9525" b="635"/>
            <wp:docPr id="1613048646" name="Рисунок 50" descr="Изображение выглядит как в помещении, стена, постельные принадлежности, дизайн интерьер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048646" name="Рисунок 50" descr="Изображение выглядит как в помещении, стена, постельные принадлежности, дизайн интерьер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822" cy="207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32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b/>
          <w:noProof/>
          <w:sz w:val="32"/>
          <w:szCs w:val="18"/>
          <w:lang w:eastAsia="ru-RU"/>
        </w:rPr>
        <w:drawing>
          <wp:inline distT="0" distB="0" distL="0" distR="0" wp14:anchorId="54149D08" wp14:editId="722A10A5">
            <wp:extent cx="2150211" cy="2059352"/>
            <wp:effectExtent l="0" t="0" r="2540" b="0"/>
            <wp:docPr id="1702332267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1" cy="208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C0BAE" w14:textId="37C7F056" w:rsidR="006C707E" w:rsidRDefault="00B206EF" w:rsidP="00F1729F">
      <w:pPr>
        <w:spacing w:after="0" w:line="240" w:lineRule="auto"/>
        <w:textAlignment w:val="baseline"/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</w:pPr>
      <w:r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t xml:space="preserve">              </w:t>
      </w:r>
      <w:r w:rsidR="00C45F04"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t xml:space="preserve">  </w:t>
      </w:r>
      <w:r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t xml:space="preserve">          </w:t>
      </w:r>
    </w:p>
    <w:p w14:paraId="7EB8F4AA" w14:textId="77777777" w:rsidR="00BA0DF8" w:rsidRPr="00F24322" w:rsidRDefault="00ED32F0" w:rsidP="00F24322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656565"/>
          <w:sz w:val="24"/>
          <w:szCs w:val="18"/>
          <w:lang w:eastAsia="ru-RU"/>
        </w:rPr>
      </w:pPr>
      <w:r>
        <w:rPr>
          <w:noProof/>
          <w:lang w:eastAsia="ru-RU"/>
        </w:rPr>
        <w:t xml:space="preserve"> </w:t>
      </w:r>
      <w:r w:rsidR="00F24322">
        <w:rPr>
          <w:rFonts w:ascii="Arial" w:eastAsia="Times New Roman" w:hAnsi="Arial" w:cs="Arial"/>
          <w:b/>
          <w:color w:val="656565"/>
          <w:sz w:val="24"/>
          <w:szCs w:val="18"/>
          <w:lang w:eastAsia="ru-RU"/>
        </w:rPr>
        <w:t xml:space="preserve"> </w:t>
      </w:r>
    </w:p>
    <w:p w14:paraId="1A034750" w14:textId="77777777" w:rsidR="007669AD" w:rsidRDefault="007669AD" w:rsidP="007669A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noProof/>
          <w:sz w:val="32"/>
          <w:szCs w:val="18"/>
          <w:lang w:eastAsia="ru-RU"/>
        </w:rPr>
      </w:pPr>
    </w:p>
    <w:p w14:paraId="7161CA55" w14:textId="77777777" w:rsidR="007669AD" w:rsidRDefault="007669AD" w:rsidP="007669A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noProof/>
          <w:sz w:val="32"/>
          <w:szCs w:val="18"/>
          <w:lang w:eastAsia="ru-RU"/>
        </w:rPr>
      </w:pPr>
    </w:p>
    <w:p w14:paraId="31A0CE8D" w14:textId="77777777" w:rsidR="007669AD" w:rsidRDefault="007669AD" w:rsidP="007669A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noProof/>
          <w:sz w:val="32"/>
          <w:szCs w:val="18"/>
          <w:lang w:eastAsia="ru-RU"/>
        </w:rPr>
      </w:pPr>
    </w:p>
    <w:p w14:paraId="6296C945" w14:textId="77777777" w:rsidR="007669AD" w:rsidRDefault="007669AD" w:rsidP="007669A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noProof/>
          <w:sz w:val="32"/>
          <w:szCs w:val="18"/>
          <w:lang w:eastAsia="ru-RU"/>
        </w:rPr>
      </w:pPr>
    </w:p>
    <w:p w14:paraId="154E44E1" w14:textId="77777777" w:rsidR="007669AD" w:rsidRDefault="007669AD" w:rsidP="007669A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noProof/>
          <w:sz w:val="32"/>
          <w:szCs w:val="18"/>
          <w:lang w:eastAsia="ru-RU"/>
        </w:rPr>
      </w:pPr>
    </w:p>
    <w:p w14:paraId="04D717E1" w14:textId="77777777" w:rsidR="007669AD" w:rsidRDefault="007669AD" w:rsidP="007669A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noProof/>
          <w:sz w:val="32"/>
          <w:szCs w:val="18"/>
          <w:lang w:eastAsia="ru-RU"/>
        </w:rPr>
      </w:pPr>
      <w:r>
        <w:rPr>
          <w:rFonts w:ascii="Arial" w:eastAsia="Times New Roman" w:hAnsi="Arial" w:cs="Arial"/>
          <w:b/>
          <w:noProof/>
          <w:sz w:val="32"/>
          <w:szCs w:val="18"/>
          <w:lang w:eastAsia="ru-RU"/>
        </w:rPr>
        <w:lastRenderedPageBreak/>
        <w:t>4</w:t>
      </w:r>
      <w:r w:rsidRPr="00A448C6">
        <w:rPr>
          <w:rFonts w:ascii="Arial" w:eastAsia="Times New Roman" w:hAnsi="Arial" w:cs="Arial"/>
          <w:b/>
          <w:noProof/>
          <w:sz w:val="32"/>
          <w:szCs w:val="18"/>
          <w:lang w:eastAsia="ru-RU"/>
        </w:rPr>
        <w:t>-х местный «Стандарт»</w:t>
      </w:r>
    </w:p>
    <w:p w14:paraId="30F8D5DF" w14:textId="025474AD" w:rsidR="007669AD" w:rsidRDefault="007669AD" w:rsidP="007669A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noProof/>
          <w:sz w:val="32"/>
          <w:szCs w:val="18"/>
          <w:lang w:eastAsia="ru-RU"/>
        </w:rPr>
      </w:pPr>
      <w:r w:rsidRPr="007669AD">
        <w:rPr>
          <w:rFonts w:ascii="Arial" w:eastAsia="Times New Roman" w:hAnsi="Arial" w:cs="Arial"/>
          <w:b/>
          <w:noProof/>
          <w:sz w:val="32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b/>
          <w:noProof/>
          <w:sz w:val="32"/>
          <w:szCs w:val="18"/>
          <w:lang w:eastAsia="ru-RU"/>
        </w:rPr>
        <w:drawing>
          <wp:inline distT="0" distB="0" distL="0" distR="0" wp14:anchorId="71A3F1CB" wp14:editId="7B766189">
            <wp:extent cx="2077538" cy="1930755"/>
            <wp:effectExtent l="0" t="0" r="0" b="0"/>
            <wp:docPr id="1389249534" name="Рисунок 52" descr="Изображение выглядит как в помещении, стена, дизайн интерьера, комна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249534" name="Рисунок 52" descr="Изображение выглядит как в помещении, стена, дизайн интерьера, комна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29" cy="195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32"/>
          <w:szCs w:val="18"/>
          <w:lang w:eastAsia="ru-RU"/>
        </w:rPr>
        <w:t xml:space="preserve">   </w:t>
      </w:r>
      <w:r>
        <w:rPr>
          <w:rFonts w:ascii="Arial" w:eastAsia="Times New Roman" w:hAnsi="Arial" w:cs="Arial"/>
          <w:b/>
          <w:noProof/>
          <w:sz w:val="32"/>
          <w:szCs w:val="18"/>
          <w:lang w:eastAsia="ru-RU"/>
        </w:rPr>
        <w:drawing>
          <wp:inline distT="0" distB="0" distL="0" distR="0" wp14:anchorId="703B0D23" wp14:editId="487CEBFF">
            <wp:extent cx="1975104" cy="1940446"/>
            <wp:effectExtent l="0" t="0" r="6350" b="3175"/>
            <wp:docPr id="1399533339" name="Рисунок 53" descr="Изображение выглядит как в помещении, стена, комната, сц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533339" name="Рисунок 53" descr="Изображение выглядит как в помещении, стена, комната, сце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3" cy="196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32"/>
          <w:szCs w:val="18"/>
          <w:lang w:eastAsia="ru-RU"/>
        </w:rPr>
        <w:t xml:space="preserve">  </w:t>
      </w:r>
      <w:r>
        <w:rPr>
          <w:rFonts w:ascii="Arial" w:eastAsia="Times New Roman" w:hAnsi="Arial" w:cs="Arial"/>
          <w:b/>
          <w:noProof/>
          <w:sz w:val="32"/>
          <w:szCs w:val="18"/>
          <w:lang w:eastAsia="ru-RU"/>
        </w:rPr>
        <w:drawing>
          <wp:inline distT="0" distB="0" distL="0" distR="0" wp14:anchorId="609D0665" wp14:editId="15787067">
            <wp:extent cx="2231136" cy="1931035"/>
            <wp:effectExtent l="0" t="0" r="0" b="0"/>
            <wp:docPr id="201566991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136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F11AD" w14:textId="77777777" w:rsidR="00BA0DF8" w:rsidRDefault="00BA0DF8" w:rsidP="00BA0DF8">
      <w:pPr>
        <w:rPr>
          <w:rFonts w:ascii="Arial" w:eastAsia="Times New Roman" w:hAnsi="Arial" w:cs="Arial"/>
          <w:sz w:val="24"/>
          <w:szCs w:val="18"/>
          <w:lang w:eastAsia="ru-RU"/>
        </w:rPr>
      </w:pPr>
    </w:p>
    <w:p w14:paraId="43A5CD53" w14:textId="77777777" w:rsidR="00F24322" w:rsidRDefault="00C45F04" w:rsidP="00BA0DF8">
      <w:pPr>
        <w:rPr>
          <w:rFonts w:ascii="Arial" w:eastAsia="Times New Roman" w:hAnsi="Arial" w:cs="Arial"/>
          <w:sz w:val="24"/>
          <w:szCs w:val="18"/>
          <w:lang w:eastAsia="ru-RU"/>
        </w:rPr>
      </w:pPr>
      <w:r>
        <w:rPr>
          <w:rFonts w:ascii="Arial" w:eastAsia="Times New Roman" w:hAnsi="Arial" w:cs="Arial"/>
          <w:sz w:val="24"/>
          <w:szCs w:val="18"/>
          <w:lang w:eastAsia="ru-RU"/>
        </w:rPr>
        <w:t xml:space="preserve"> </w:t>
      </w:r>
    </w:p>
    <w:sectPr w:rsidR="00F24322" w:rsidSect="00D1341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88C"/>
    <w:rsid w:val="00036509"/>
    <w:rsid w:val="000E14BB"/>
    <w:rsid w:val="001107E3"/>
    <w:rsid w:val="0019202B"/>
    <w:rsid w:val="001C58E0"/>
    <w:rsid w:val="0021262B"/>
    <w:rsid w:val="00250818"/>
    <w:rsid w:val="002731D3"/>
    <w:rsid w:val="002E0F91"/>
    <w:rsid w:val="00306376"/>
    <w:rsid w:val="00325CA8"/>
    <w:rsid w:val="00332439"/>
    <w:rsid w:val="0033579A"/>
    <w:rsid w:val="00482684"/>
    <w:rsid w:val="00482F23"/>
    <w:rsid w:val="004C4712"/>
    <w:rsid w:val="004D0FF8"/>
    <w:rsid w:val="00513C5B"/>
    <w:rsid w:val="00550C81"/>
    <w:rsid w:val="0055288D"/>
    <w:rsid w:val="00583FB8"/>
    <w:rsid w:val="005A1CA7"/>
    <w:rsid w:val="0060462B"/>
    <w:rsid w:val="0062564B"/>
    <w:rsid w:val="00682C12"/>
    <w:rsid w:val="006C707E"/>
    <w:rsid w:val="006D6CEE"/>
    <w:rsid w:val="0073350A"/>
    <w:rsid w:val="00745FEE"/>
    <w:rsid w:val="007669AD"/>
    <w:rsid w:val="00792FA8"/>
    <w:rsid w:val="007A585D"/>
    <w:rsid w:val="00805960"/>
    <w:rsid w:val="008220F3"/>
    <w:rsid w:val="00857860"/>
    <w:rsid w:val="00876CE3"/>
    <w:rsid w:val="008D12E6"/>
    <w:rsid w:val="00905E13"/>
    <w:rsid w:val="009243BB"/>
    <w:rsid w:val="00930C7A"/>
    <w:rsid w:val="00931EC6"/>
    <w:rsid w:val="009522C0"/>
    <w:rsid w:val="009672AE"/>
    <w:rsid w:val="0099263A"/>
    <w:rsid w:val="009A3FB5"/>
    <w:rsid w:val="009C4E9C"/>
    <w:rsid w:val="009F6370"/>
    <w:rsid w:val="00A448C6"/>
    <w:rsid w:val="00A80A7F"/>
    <w:rsid w:val="00A83987"/>
    <w:rsid w:val="00A90F61"/>
    <w:rsid w:val="00AA45D1"/>
    <w:rsid w:val="00AC581D"/>
    <w:rsid w:val="00B0188C"/>
    <w:rsid w:val="00B05151"/>
    <w:rsid w:val="00B206EF"/>
    <w:rsid w:val="00B551B8"/>
    <w:rsid w:val="00B572BD"/>
    <w:rsid w:val="00B92FE8"/>
    <w:rsid w:val="00BA0DF8"/>
    <w:rsid w:val="00BB4ED2"/>
    <w:rsid w:val="00BF6F1A"/>
    <w:rsid w:val="00C40557"/>
    <w:rsid w:val="00C45F04"/>
    <w:rsid w:val="00C64C6E"/>
    <w:rsid w:val="00D122F8"/>
    <w:rsid w:val="00D13411"/>
    <w:rsid w:val="00D47692"/>
    <w:rsid w:val="00D6161C"/>
    <w:rsid w:val="00D85A54"/>
    <w:rsid w:val="00DA7334"/>
    <w:rsid w:val="00DC4C9B"/>
    <w:rsid w:val="00E2114A"/>
    <w:rsid w:val="00E35C80"/>
    <w:rsid w:val="00E40C3E"/>
    <w:rsid w:val="00E556BB"/>
    <w:rsid w:val="00E61742"/>
    <w:rsid w:val="00E672E8"/>
    <w:rsid w:val="00E860FA"/>
    <w:rsid w:val="00ED32F0"/>
    <w:rsid w:val="00EE18AC"/>
    <w:rsid w:val="00F1729F"/>
    <w:rsid w:val="00F24322"/>
    <w:rsid w:val="00FC3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FE3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508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08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250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50818"/>
    <w:rPr>
      <w:color w:val="0000FF"/>
      <w:u w:val="single"/>
    </w:rPr>
  </w:style>
  <w:style w:type="character" w:styleId="a5">
    <w:name w:val="Strong"/>
    <w:basedOn w:val="a0"/>
    <w:uiPriority w:val="22"/>
    <w:qFormat/>
    <w:rsid w:val="0025081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50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8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508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08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250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50818"/>
    <w:rPr>
      <w:color w:val="0000FF"/>
      <w:u w:val="single"/>
    </w:rPr>
  </w:style>
  <w:style w:type="character" w:styleId="a5">
    <w:name w:val="Strong"/>
    <w:basedOn w:val="a0"/>
    <w:uiPriority w:val="22"/>
    <w:qFormat/>
    <w:rsid w:val="0025081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50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8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6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1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35768">
              <w:marLeft w:val="405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879881">
                  <w:marLeft w:val="120"/>
                  <w:marRight w:val="0"/>
                  <w:marTop w:val="0"/>
                  <w:marBottom w:val="0"/>
                  <w:divBdr>
                    <w:top w:val="single" w:sz="6" w:space="2" w:color="ADBDCC"/>
                    <w:left w:val="single" w:sz="6" w:space="4" w:color="ADBDCC"/>
                    <w:bottom w:val="single" w:sz="6" w:space="2" w:color="ADBDCC"/>
                    <w:right w:val="single" w:sz="6" w:space="4" w:color="ADBDCC"/>
                  </w:divBdr>
                </w:div>
              </w:divsChild>
            </w:div>
            <w:div w:id="189735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06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16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8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66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42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610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12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03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C8874F-33C0-4962-8B59-98721D555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353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TURIST</dc:creator>
  <cp:lastModifiedBy>TURIST</cp:lastModifiedBy>
  <cp:revision>5</cp:revision>
  <cp:lastPrinted>2023-03-28T08:36:00Z</cp:lastPrinted>
  <dcterms:created xsi:type="dcterms:W3CDTF">2024-04-07T17:22:00Z</dcterms:created>
  <dcterms:modified xsi:type="dcterms:W3CDTF">2024-04-09T10:56:00Z</dcterms:modified>
</cp:coreProperties>
</file>